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6F" w:rsidRPr="0061366F" w:rsidRDefault="0061366F" w:rsidP="0061366F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61366F">
        <w:rPr>
          <w:rFonts w:ascii="Times New Roman" w:eastAsia="Calibri" w:hAnsi="Times New Roman" w:cs="Times New Roman"/>
          <w:b/>
          <w:sz w:val="20"/>
          <w:szCs w:val="20"/>
          <w:lang w:val="ru-RU"/>
        </w:rPr>
        <w:t>МУНИЦИПАЛЬНОЕ АВТОНОМНОЕ ДОШКОЛЬНОЕ ОБРАЗОВАТЕЛЬНОЕ УЧРЕЖДЕНИЕ</w:t>
      </w:r>
    </w:p>
    <w:p w:rsidR="0061366F" w:rsidRPr="0061366F" w:rsidRDefault="0061366F" w:rsidP="0061366F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61366F">
        <w:rPr>
          <w:rFonts w:ascii="Times New Roman" w:eastAsia="Calibri" w:hAnsi="Times New Roman" w:cs="Times New Roman"/>
          <w:b/>
          <w:sz w:val="20"/>
          <w:szCs w:val="20"/>
          <w:lang w:val="ru-RU"/>
        </w:rPr>
        <w:t>«</w:t>
      </w:r>
      <w:proofErr w:type="gramStart"/>
      <w:r w:rsidRPr="0061366F">
        <w:rPr>
          <w:rFonts w:ascii="Times New Roman" w:eastAsia="Calibri" w:hAnsi="Times New Roman" w:cs="Times New Roman"/>
          <w:b/>
          <w:sz w:val="20"/>
          <w:szCs w:val="20"/>
          <w:lang w:val="ru-RU"/>
        </w:rPr>
        <w:t>Ново-Айдырлинский</w:t>
      </w:r>
      <w:proofErr w:type="gramEnd"/>
      <w:r w:rsidRPr="0061366F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детский сад»</w:t>
      </w:r>
    </w:p>
    <w:p w:rsidR="0061366F" w:rsidRPr="0061366F" w:rsidRDefault="0061366F" w:rsidP="0061366F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61366F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462854,Оренбургскаяобласть, </w:t>
      </w:r>
      <w:proofErr w:type="spellStart"/>
      <w:r w:rsidRPr="0061366F">
        <w:rPr>
          <w:rFonts w:ascii="Times New Roman" w:eastAsia="Calibri" w:hAnsi="Times New Roman" w:cs="Times New Roman"/>
          <w:b/>
          <w:sz w:val="20"/>
          <w:szCs w:val="20"/>
          <w:lang w:val="ru-RU"/>
        </w:rPr>
        <w:t>Кваркенский</w:t>
      </w:r>
      <w:proofErr w:type="spellEnd"/>
      <w:r w:rsidRPr="0061366F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район,п</w:t>
      </w:r>
      <w:proofErr w:type="gramStart"/>
      <w:r w:rsidRPr="0061366F">
        <w:rPr>
          <w:rFonts w:ascii="Times New Roman" w:eastAsia="Calibri" w:hAnsi="Times New Roman" w:cs="Times New Roman"/>
          <w:b/>
          <w:sz w:val="20"/>
          <w:szCs w:val="20"/>
          <w:lang w:val="ru-RU"/>
        </w:rPr>
        <w:t>.А</w:t>
      </w:r>
      <w:proofErr w:type="gramEnd"/>
      <w:r w:rsidRPr="0061366F">
        <w:rPr>
          <w:rFonts w:ascii="Times New Roman" w:eastAsia="Calibri" w:hAnsi="Times New Roman" w:cs="Times New Roman"/>
          <w:b/>
          <w:sz w:val="20"/>
          <w:szCs w:val="20"/>
          <w:lang w:val="ru-RU"/>
        </w:rPr>
        <w:t>йдырлинский,ул.Геологовд1</w:t>
      </w:r>
    </w:p>
    <w:p w:rsidR="0061366F" w:rsidRPr="0061366F" w:rsidRDefault="0061366F" w:rsidP="0061366F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61366F">
        <w:rPr>
          <w:rFonts w:ascii="Times New Roman" w:eastAsia="Calibri" w:hAnsi="Times New Roman" w:cs="Times New Roman"/>
          <w:b/>
          <w:sz w:val="20"/>
          <w:szCs w:val="20"/>
          <w:lang w:val="ru-RU"/>
        </w:rPr>
        <w:t>8(35364) 25308</w:t>
      </w:r>
    </w:p>
    <w:p w:rsidR="00063846" w:rsidRPr="00063846" w:rsidRDefault="00063846" w:rsidP="00063846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5126"/>
      </w:tblGrid>
      <w:tr w:rsidR="00063846" w:rsidRPr="001B4239" w:rsidTr="00C92AF0">
        <w:tc>
          <w:tcPr>
            <w:tcW w:w="4621" w:type="dxa"/>
          </w:tcPr>
          <w:p w:rsidR="00600AD4" w:rsidRDefault="00063846" w:rsidP="00103522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Принято на </w:t>
            </w:r>
            <w:r w:rsidR="00600A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педагогическом совете</w:t>
            </w:r>
          </w:p>
          <w:p w:rsidR="00600AD4" w:rsidRDefault="001B4239" w:rsidP="00103522">
            <w:pPr>
              <w:widowControl w:val="0"/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5</w:t>
            </w:r>
            <w:r w:rsidR="00613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от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</w:t>
            </w:r>
            <w:r w:rsidR="00613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63846" w:rsidRPr="00063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  <w:r w:rsidR="00063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063846" w:rsidRPr="00063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600AD4" w:rsidRDefault="00600AD4" w:rsidP="00103522">
            <w:pPr>
              <w:shd w:val="clear" w:color="auto" w:fill="FFFFFF"/>
              <w:spacing w:before="240" w:beforeAutospacing="0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</w:pPr>
          </w:p>
          <w:p w:rsidR="00600AD4" w:rsidRPr="00600AD4" w:rsidRDefault="00600AD4" w:rsidP="00103522">
            <w:pPr>
              <w:shd w:val="clear" w:color="auto" w:fill="FFFFFF"/>
              <w:spacing w:before="240" w:beforeAutospacing="0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</w:pPr>
            <w:r w:rsidRPr="00600AD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>Согласовано родительским комитетом</w:t>
            </w:r>
          </w:p>
          <w:p w:rsidR="00600AD4" w:rsidRPr="00600AD4" w:rsidRDefault="001B4239" w:rsidP="00103522">
            <w:pPr>
              <w:shd w:val="clear" w:color="auto" w:fill="FFFFFF"/>
              <w:spacing w:before="240" w:beforeAutospacing="0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>Протокол №4</w:t>
            </w:r>
            <w:r w:rsidR="0061366F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 xml:space="preserve"> от  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>27.05</w:t>
            </w:r>
            <w:r w:rsidR="00600AD4" w:rsidRPr="00600AD4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ru-RU"/>
              </w:rPr>
              <w:t>.2021г.</w:t>
            </w:r>
          </w:p>
          <w:p w:rsidR="00063846" w:rsidRDefault="00063846" w:rsidP="0061366F">
            <w:pPr>
              <w:widowControl w:val="0"/>
              <w:autoSpaceDE w:val="0"/>
              <w:autoSpaceDN w:val="0"/>
              <w:adjustRightInd w:val="0"/>
              <w:spacing w:before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</w:t>
            </w:r>
          </w:p>
        </w:tc>
        <w:tc>
          <w:tcPr>
            <w:tcW w:w="5126" w:type="dxa"/>
          </w:tcPr>
          <w:p w:rsidR="00063846" w:rsidRPr="00063846" w:rsidRDefault="00063846" w:rsidP="008908A6">
            <w:pPr>
              <w:widowControl w:val="0"/>
              <w:autoSpaceDE w:val="0"/>
              <w:autoSpaceDN w:val="0"/>
              <w:adjustRightInd w:val="0"/>
              <w:spacing w:before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3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61366F" w:rsidRDefault="0061366F" w:rsidP="008908A6">
            <w:pPr>
              <w:widowControl w:val="0"/>
              <w:autoSpaceDE w:val="0"/>
              <w:autoSpaceDN w:val="0"/>
              <w:adjustRightInd w:val="0"/>
              <w:spacing w:before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063846" w:rsidRPr="00063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аведующий МАДОУ</w:t>
            </w:r>
          </w:p>
          <w:p w:rsidR="0061366F" w:rsidRDefault="0061366F" w:rsidP="008908A6">
            <w:pPr>
              <w:widowControl w:val="0"/>
              <w:autoSpaceDE w:val="0"/>
              <w:autoSpaceDN w:val="0"/>
              <w:adjustRightInd w:val="0"/>
              <w:spacing w:before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Ново-Айдырлинский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детский сад</w:t>
            </w:r>
            <w:r w:rsidR="00063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063846" w:rsidRPr="00063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63846" w:rsidRDefault="000524E2" w:rsidP="008908A6">
            <w:pPr>
              <w:widowControl w:val="0"/>
              <w:autoSpaceDE w:val="0"/>
              <w:autoSpaceDN w:val="0"/>
              <w:adjustRightInd w:val="0"/>
              <w:spacing w:beforeAutospacing="0" w:after="10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Р.А.Юдакова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63846" w:rsidRPr="00063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063846" w:rsidRDefault="0061366F" w:rsidP="008908A6">
            <w:pPr>
              <w:widowControl w:val="0"/>
              <w:autoSpaceDE w:val="0"/>
              <w:autoSpaceDN w:val="0"/>
              <w:adjustRightInd w:val="0"/>
              <w:spacing w:before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 №</w:t>
            </w:r>
            <w:r w:rsidR="001B42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   от 27.05.</w:t>
            </w:r>
            <w:r w:rsidR="00063846" w:rsidRPr="000638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2021г</w:t>
            </w:r>
          </w:p>
        </w:tc>
        <w:bookmarkStart w:id="0" w:name="_GoBack"/>
        <w:bookmarkEnd w:id="0"/>
      </w:tr>
    </w:tbl>
    <w:p w:rsidR="00063846" w:rsidRPr="00063846" w:rsidRDefault="00063846" w:rsidP="00063846">
      <w:pPr>
        <w:widowControl w:val="0"/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6384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Pr="0006384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F24936" w:rsidRPr="00063846" w:rsidRDefault="00F2493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2AF0" w:rsidRPr="00103522" w:rsidRDefault="00C92AF0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92AF0" w:rsidRPr="00103522" w:rsidRDefault="00C92AF0" w:rsidP="00C92AF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0352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</w:t>
      </w:r>
      <w:r w:rsidRPr="00103522">
        <w:rPr>
          <w:sz w:val="28"/>
          <w:szCs w:val="28"/>
          <w:lang w:val="ru-RU"/>
        </w:rPr>
        <w:br/>
      </w:r>
      <w:r w:rsidRPr="0010352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оформления возникновения, приостановления и прекращения отношений между образовательной организацией</w:t>
      </w:r>
      <w:r w:rsidRPr="00103522">
        <w:rPr>
          <w:sz w:val="28"/>
          <w:szCs w:val="28"/>
          <w:lang w:val="ru-RU"/>
        </w:rPr>
        <w:br/>
      </w:r>
      <w:r w:rsidRPr="0010352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и родителями (законными представителями) несовершеннолетних</w:t>
      </w:r>
      <w:r w:rsidRPr="00103522">
        <w:rPr>
          <w:sz w:val="28"/>
          <w:szCs w:val="28"/>
          <w:lang w:val="ru-RU"/>
        </w:rPr>
        <w:br/>
      </w:r>
      <w:r w:rsidRPr="0010352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</w:p>
    <w:p w:rsidR="00C92AF0" w:rsidRPr="00063846" w:rsidRDefault="00C92AF0" w:rsidP="00C92A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92AF0" w:rsidRDefault="00C92A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2AF0" w:rsidRDefault="00C92A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2AF0" w:rsidRDefault="00C92A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2AF0" w:rsidRDefault="00C92A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2AF0" w:rsidRDefault="00C92A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2AF0" w:rsidRDefault="00C92A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2AF0" w:rsidRDefault="00C92A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2AF0" w:rsidRDefault="00C92A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2AF0" w:rsidRDefault="00C92A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2AF0" w:rsidRDefault="00C92A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366F" w:rsidRDefault="0061366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01D4" w:rsidRPr="00600AD4" w:rsidRDefault="00600AD4" w:rsidP="00600AD4">
      <w:pPr>
        <w:pStyle w:val="a5"/>
        <w:numPr>
          <w:ilvl w:val="0"/>
          <w:numId w:val="2"/>
        </w:num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80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положения</w:t>
      </w:r>
    </w:p>
    <w:p w:rsidR="00F24936" w:rsidRPr="004801D4" w:rsidRDefault="004801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63846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Start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Настоящий Порядок разработан в соответствии с Федеральным законом от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29.12.2012г. №273-ФЗ «Об образовании в Российской Федерации», Приказ Министерства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просвещения РФ от 15 мая 2020 г. №236 «Об утверждении Порядка приема на обучение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образовательным программам дошкольного образования», Приказ Министерства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просвещения РФ от 31 июля 2020 г. №373 «Об утверждении Порядка организации и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осуществления образовательной деятельности по основным общеобразовательным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программам</w:t>
      </w:r>
      <w:proofErr w:type="gramEnd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образовательным программам дошкольного образования», уставом муниципального автономного дошкольного образовательного учреж</w:t>
      </w:r>
      <w:r w:rsidR="006136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дения  «Ново-Айдырлинский детский сад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(далее </w:t>
      </w:r>
      <w:proofErr w:type="gramStart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–д</w:t>
      </w:r>
      <w:proofErr w:type="gramEnd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етский сад), Правилами приема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обучение по образовательным программам дошкольного образования в ДОУ</w:t>
      </w:r>
    </w:p>
    <w:p w:rsidR="00C92AF0" w:rsidRPr="004801D4" w:rsidRDefault="00600A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устанавливает общие требования к оформлению возникновения, изменения,</w:t>
      </w:r>
      <w:r w:rsidRPr="004801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приостановления и прекращения образовательных отношений при реализации детским садом основных образовательных программ дошкольного образования </w:t>
      </w:r>
    </w:p>
    <w:p w:rsidR="00F24936" w:rsidRDefault="00600A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возникновения, приостановления и прекращения отношений между детским садом и родителями (законными представителями) несовершеннолетних обучающихся в части, не урегулированной законодательством об образовании и настоящим порядком, могут устанавливаться локальными нормативными актами детского сада по основным вопросам организации и осуществления образовательной деятельности, в том числе регламентирующими правила приема обучающихся, порядок и основания перевода, отчисления и восстановления обучающихся.</w:t>
      </w:r>
      <w:proofErr w:type="gramEnd"/>
    </w:p>
    <w:p w:rsidR="004801D4" w:rsidRPr="004801D4" w:rsidRDefault="004801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4936" w:rsidRPr="004801D4" w:rsidRDefault="00600AD4" w:rsidP="004801D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480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4801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801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возникновения образовательных отношений</w:t>
      </w:r>
    </w:p>
    <w:p w:rsidR="00C92AF0" w:rsidRPr="004801D4" w:rsidRDefault="00600A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Основанием возникновения образовательных отношений является приказ детского сада о приеме лица на обучение. Приказ о приеме на </w:t>
      </w:r>
      <w:proofErr w:type="gramStart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дошкольного образования издается на основании заключенного договора об образовании. Приказ о приеме в группы по присмотру и уходу без реализации образовательной программы издается на основании заключенного договора об оказании услуг по присмотру и уходу</w:t>
      </w:r>
    </w:p>
    <w:p w:rsidR="00F24936" w:rsidRPr="004801D4" w:rsidRDefault="00600A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приеме на </w:t>
      </w:r>
      <w:proofErr w:type="gramStart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дошкольного</w:t>
      </w:r>
      <w:r w:rsidRPr="004801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 w:rsidR="00C92AF0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C0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 заключает договор на обучение и издает приказ о зачи</w:t>
      </w:r>
      <w:r w:rsidR="005779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слении</w:t>
      </w:r>
      <w:r w:rsidR="008C0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ДОУ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24936" w:rsidRPr="004801D4" w:rsidRDefault="00600A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приеме в порядке перевода на </w:t>
      </w:r>
      <w:proofErr w:type="gramStart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основным программам дошкольного</w:t>
      </w:r>
      <w:r w:rsidRPr="004801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="008C0AF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 заключает договор на обучение и издает приказ о зачи</w:t>
      </w:r>
      <w:r w:rsidR="005779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слении</w:t>
      </w:r>
      <w:r w:rsidR="008C0A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ДОУ</w:t>
      </w:r>
    </w:p>
    <w:p w:rsidR="00F24936" w:rsidRPr="004801D4" w:rsidRDefault="00600A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2.4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обучающегося, предусмотренные законодательством об образовании и локальными нормативными актами детского сада, возникают у лица, принятого на обучение, с даты, указанной в приказе о приеме лица на обучение.</w:t>
      </w:r>
    </w:p>
    <w:p w:rsidR="00F24936" w:rsidRPr="004801D4" w:rsidRDefault="00F24936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4936" w:rsidRPr="004801D4" w:rsidRDefault="00600AD4" w:rsidP="004801D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Pr="00480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4801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801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изменения образовательных отношений</w:t>
      </w:r>
    </w:p>
    <w:p w:rsidR="00F24936" w:rsidRPr="004801D4" w:rsidRDefault="00600A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Образовательные отношения изменяются в случае изменения условий получения</w:t>
      </w:r>
      <w:r w:rsidRPr="004801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F24936" w:rsidRPr="004801D4" w:rsidRDefault="00600AD4" w:rsidP="004801D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переводе </w:t>
      </w:r>
      <w:proofErr w:type="gramStart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одной образовательной программы на другую;</w:t>
      </w:r>
    </w:p>
    <w:p w:rsidR="00C92AF0" w:rsidRPr="004801D4" w:rsidRDefault="008C0AF6" w:rsidP="004801D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C92AF0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 переходе с очной формы обучения на семейную форму получения образования  </w:t>
      </w:r>
    </w:p>
    <w:p w:rsidR="00C92AF0" w:rsidRPr="004801D4" w:rsidRDefault="008C0AF6" w:rsidP="004801D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C92AF0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 переходе с формы семейного образования на очную форму обучения   </w:t>
      </w:r>
    </w:p>
    <w:p w:rsidR="00F24936" w:rsidRPr="004801D4" w:rsidRDefault="00600AD4" w:rsidP="004801D4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переводе из группы, реализующей основную образовательную программу дошкольного образования, в группу без реализации образовательной программы по заявлению родителей (законных представителей) обучающегося;</w:t>
      </w:r>
    </w:p>
    <w:p w:rsidR="004801D4" w:rsidRPr="004801D4" w:rsidRDefault="004801D4" w:rsidP="004801D4">
      <w:p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4936" w:rsidRPr="004801D4" w:rsidRDefault="00600AD4" w:rsidP="004801D4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Основанием для изменения образовательных отношений является приказ, изданный</w:t>
      </w:r>
      <w:r w:rsidR="004801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заведующим. В случаях заключения договора с родителями</w:t>
      </w:r>
      <w:r w:rsidRPr="004801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(законными представителями) обучающегося приказ издается на основании внесения соответствующих изменений в такой договор.</w:t>
      </w:r>
    </w:p>
    <w:p w:rsidR="00F24936" w:rsidRPr="004801D4" w:rsidRDefault="00600A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779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Заведующий, получивший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заявление об изменении условий получения </w:t>
      </w:r>
      <w:proofErr w:type="gramStart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образования, </w:t>
      </w:r>
      <w:r w:rsidR="005779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издает приказ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течение трех рабочих дней с даты</w:t>
      </w:r>
      <w:r w:rsidR="004801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приема документов.</w:t>
      </w:r>
    </w:p>
    <w:p w:rsidR="00F24936" w:rsidRPr="004801D4" w:rsidRDefault="00600A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случаях, когда решение об изменении образовательных отношений принимает</w:t>
      </w:r>
      <w:r w:rsidRPr="004801D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педагогический совет, а также в случаях привлечения педагогического совета для реализации </w:t>
      </w:r>
      <w:proofErr w:type="gramStart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</w:t>
      </w:r>
      <w:proofErr w:type="gramEnd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на образование в соответствии с уставом и локальными нормативными актами де</w:t>
      </w:r>
      <w:r w:rsidR="005779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тского сада заведующий  издает  приказа 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даты принятия решения педагогическим советом.</w:t>
      </w:r>
    </w:p>
    <w:p w:rsidR="00F24936" w:rsidRDefault="00600A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</w:t>
      </w: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детского сада, изменяются </w:t>
      </w:r>
      <w:proofErr w:type="gramStart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даты </w:t>
      </w:r>
      <w:r w:rsid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издания</w:t>
      </w:r>
      <w:proofErr w:type="gramEnd"/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приказа или с иной указанной в нем даты.</w:t>
      </w:r>
    </w:p>
    <w:p w:rsidR="004801D4" w:rsidRPr="004801D4" w:rsidRDefault="004801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24936" w:rsidRPr="004801D4" w:rsidRDefault="004801D4" w:rsidP="004801D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600AD4" w:rsidRPr="004801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600AD4" w:rsidRPr="004801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600AD4" w:rsidRPr="004801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="00600AD4" w:rsidRPr="004801D4">
        <w:rPr>
          <w:rFonts w:ascii="Times New Roman" w:hAnsi="Times New Roman" w:cs="Times New Roman"/>
          <w:sz w:val="24"/>
          <w:szCs w:val="24"/>
          <w:lang w:val="ru-RU"/>
        </w:rPr>
        <w:br/>
      </w:r>
      <w:r w:rsidR="00600AD4" w:rsidRPr="004801D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прекращения образовательных отношений</w:t>
      </w:r>
    </w:p>
    <w:p w:rsidR="004801D4" w:rsidRPr="004801D4" w:rsidRDefault="004801D4" w:rsidP="004801D4">
      <w:pPr>
        <w:pStyle w:val="a4"/>
        <w:spacing w:before="0" w:beforeAutospacing="0" w:after="0" w:afterAutospacing="0"/>
        <w:ind w:left="6" w:right="-6" w:firstLine="714"/>
        <w:jc w:val="both"/>
      </w:pPr>
      <w:r w:rsidRPr="004801D4">
        <w:rPr>
          <w:color w:val="000000"/>
        </w:rPr>
        <w:t>4</w:t>
      </w:r>
      <w:r w:rsidR="00600AD4" w:rsidRPr="004801D4">
        <w:rPr>
          <w:color w:val="000000"/>
        </w:rPr>
        <w:t>.1.</w:t>
      </w:r>
      <w:r w:rsidRPr="004801D4">
        <w:rPr>
          <w:color w:val="000000"/>
        </w:rPr>
        <w:t xml:space="preserve"> Образовательные отношения прекращаются в связи с отчислением  воспитанника из ДОУ: </w:t>
      </w:r>
    </w:p>
    <w:p w:rsidR="004801D4" w:rsidRPr="004801D4" w:rsidRDefault="004801D4" w:rsidP="004801D4">
      <w:pPr>
        <w:pStyle w:val="a4"/>
        <w:spacing w:before="0" w:beforeAutospacing="0" w:after="0" w:afterAutospacing="0"/>
        <w:ind w:left="719"/>
        <w:jc w:val="both"/>
        <w:rPr>
          <w:color w:val="000000"/>
        </w:rPr>
      </w:pPr>
      <w:r w:rsidRPr="004801D4">
        <w:rPr>
          <w:color w:val="000000"/>
        </w:rPr>
        <w:t>- в связи с получением образования (завершением обучения)</w:t>
      </w:r>
    </w:p>
    <w:p w:rsidR="004801D4" w:rsidRPr="004801D4" w:rsidRDefault="004801D4" w:rsidP="004801D4">
      <w:pPr>
        <w:pStyle w:val="a4"/>
        <w:spacing w:before="0" w:beforeAutospacing="0" w:after="0" w:afterAutospacing="0"/>
        <w:ind w:left="719"/>
        <w:jc w:val="both"/>
      </w:pPr>
      <w:r w:rsidRPr="004801D4">
        <w:rPr>
          <w:color w:val="000000"/>
        </w:rPr>
        <w:t>- досрочно в следующих случаях:  </w:t>
      </w:r>
    </w:p>
    <w:p w:rsidR="004801D4" w:rsidRPr="004801D4" w:rsidRDefault="004801D4" w:rsidP="004801D4">
      <w:pPr>
        <w:pStyle w:val="a4"/>
        <w:spacing w:before="0" w:beforeAutospacing="0" w:after="0" w:afterAutospacing="0"/>
        <w:ind w:left="4" w:right="-5" w:firstLine="735"/>
        <w:jc w:val="both"/>
        <w:rPr>
          <w:color w:val="000000"/>
        </w:rPr>
      </w:pPr>
      <w:r w:rsidRPr="004801D4">
        <w:rPr>
          <w:color w:val="000000"/>
        </w:rPr>
        <w:t>1) по инициативе родителей (законных представителей) воспитанника, в том числе  в случае перевода воспитанника для продолжения освоения образовательной программы дошкольного образования в другую организацию, осуществляющую образовательную  деятельность; </w:t>
      </w:r>
    </w:p>
    <w:p w:rsidR="004801D4" w:rsidRPr="004801D4" w:rsidRDefault="004801D4" w:rsidP="004801D4">
      <w:pPr>
        <w:pStyle w:val="a4"/>
        <w:spacing w:before="0" w:beforeAutospacing="0" w:after="0" w:afterAutospacing="0"/>
        <w:ind w:left="4" w:right="-5" w:firstLine="735"/>
        <w:jc w:val="both"/>
        <w:rPr>
          <w:color w:val="000000"/>
        </w:rPr>
      </w:pPr>
      <w:r w:rsidRPr="004801D4">
        <w:rPr>
          <w:color w:val="000000"/>
        </w:rPr>
        <w:t>2) по обстоятельствам, не зависящим от воли родителей (законных представителей)  воспитанника и организации, осуществляющей образовательную деятельность, в том  числе в случае ликвидации ДОУ.</w:t>
      </w:r>
    </w:p>
    <w:p w:rsidR="004801D4" w:rsidRPr="004801D4" w:rsidRDefault="00600A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Основанием для прекращения образовательных отношений является приказ детского сада об отчислении обучающегося. </w:t>
      </w:r>
    </w:p>
    <w:p w:rsidR="00F24936" w:rsidRPr="004801D4" w:rsidRDefault="004801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.2.</w:t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отчислении из детского сада в порядке перевода в другую образовательную организацию на обучение</w:t>
      </w:r>
      <w:proofErr w:type="gramEnd"/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дошкольного </w:t>
      </w:r>
      <w:r w:rsidR="005779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 заведующий издает  приказ</w:t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 отчислении в порядке пе</w:t>
      </w:r>
      <w:r w:rsidR="005779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ревода  в другую организацию</w:t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24936" w:rsidRPr="004801D4" w:rsidRDefault="004801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.3.</w:t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отчислении из детского сада в связи с получ</w:t>
      </w:r>
      <w:r w:rsidR="005779C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ением образования заведующий  издает приказ</w:t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 отчислении выпускников за пять рабочих дней до даты</w:t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отчисления.</w:t>
      </w:r>
    </w:p>
    <w:p w:rsidR="00F24936" w:rsidRPr="004801D4" w:rsidRDefault="004801D4" w:rsidP="004801D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4.4</w:t>
      </w:r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детского сада, прекращаются </w:t>
      </w:r>
      <w:proofErr w:type="gramStart"/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даты</w:t>
      </w:r>
      <w:proofErr w:type="gramEnd"/>
      <w:r w:rsidR="00600AD4" w:rsidRPr="004801D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отчисления из детского сада.</w:t>
      </w:r>
    </w:p>
    <w:sectPr w:rsidR="00F24936" w:rsidRPr="004801D4" w:rsidSect="0061366F">
      <w:pgSz w:w="11907" w:h="16839"/>
      <w:pgMar w:top="709" w:right="992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76E"/>
    <w:multiLevelType w:val="hybridMultilevel"/>
    <w:tmpl w:val="518E0A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A64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524E2"/>
    <w:rsid w:val="00063846"/>
    <w:rsid w:val="00103522"/>
    <w:rsid w:val="00121A2B"/>
    <w:rsid w:val="001B4239"/>
    <w:rsid w:val="002D33B1"/>
    <w:rsid w:val="002D3591"/>
    <w:rsid w:val="003514A0"/>
    <w:rsid w:val="004801D4"/>
    <w:rsid w:val="004F7E17"/>
    <w:rsid w:val="005779CB"/>
    <w:rsid w:val="005A05CE"/>
    <w:rsid w:val="00600AD4"/>
    <w:rsid w:val="0061366F"/>
    <w:rsid w:val="00653AF6"/>
    <w:rsid w:val="008908A6"/>
    <w:rsid w:val="008C0AF6"/>
    <w:rsid w:val="00B73A5A"/>
    <w:rsid w:val="00C92AF0"/>
    <w:rsid w:val="00E438A1"/>
    <w:rsid w:val="00F01E19"/>
    <w:rsid w:val="00F24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63846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801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4801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24E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Xur51ZIcuCCVr4IRA1T8kJMo904=</DigestValue>
    </Reference>
    <Reference URI="#idOfficeObject" Type="http://www.w3.org/2000/09/xmldsig#Object">
      <DigestMethod Algorithm="http://www.w3.org/2000/09/xmldsig#sha1"/>
      <DigestValue>Sf21GwET7SDen6xUL/TO9Ze0o28=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MO6vFJu6MSGl6JgTE5gua0pFPdI=</DigestValue>
    </Reference>
  </SignedInfo>
  <SignatureValue>1AxrRMA/RoAXvlxqYd+RMboxYCjnvzL2YdeqU7aHQUXmOf1er5KQAe6p+/EzIKH1Kj4dhSiTraMf
/aQZtiA4cKPaGAXxZVR64JNHhtQ66Os1FnjZZpVGl5ioIOvzHqXjyrIMmivFI/ADc/aoGbrJOqCm
DqWz9R+/6Zet6xhCjNM=</SignatureValue>
  <KeyInfo>
    <X509Data>
      <X509Certificate>MIIDeDCCAuGgAwIBAgIQKYt5r+kVJ4FPwoYuQ8VvITANBgkqhkiG9w0BAQUFADCB8TEhMB8GA1UE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tm49kQcnEPybq6W7I5naibgIAJ4=</DigestValue>
      </Reference>
      <Reference URI="/word/fontTable.xml?ContentType=application/vnd.openxmlformats-officedocument.wordprocessingml.fontTable+xml">
        <DigestMethod Algorithm="http://www.w3.org/2000/09/xmldsig#sha1"/>
        <DigestValue>fWvVS4KFIkByNwpIGXqHxAAX4j0=</DigestValue>
      </Reference>
      <Reference URI="/word/numbering.xml?ContentType=application/vnd.openxmlformats-officedocument.wordprocessingml.numbering+xml">
        <DigestMethod Algorithm="http://www.w3.org/2000/09/xmldsig#sha1"/>
        <DigestValue>B0ESjZCJzRXubWRmNRJT3HeO9tk=</DigestValue>
      </Reference>
      <Reference URI="/word/settings.xml?ContentType=application/vnd.openxmlformats-officedocument.wordprocessingml.settings+xml">
        <DigestMethod Algorithm="http://www.w3.org/2000/09/xmldsig#sha1"/>
        <DigestValue>NGLTWRYRJ/v8oqS2yHEWuxEiFzU=</DigestValue>
      </Reference>
      <Reference URI="/word/styles.xml?ContentType=application/vnd.openxmlformats-officedocument.wordprocessingml.styles+xml">
        <DigestMethod Algorithm="http://www.w3.org/2000/09/xmldsig#sha1"/>
        <DigestValue>MCFF1TcKtP6Q3pss5rge/Zx1oDY=</DigestValue>
      </Reference>
      <Reference URI="/word/stylesWithEffects.xml?ContentType=application/vnd.ms-word.stylesWithEffects+xml">
        <DigestMethod Algorithm="http://www.w3.org/2000/09/xmldsig#sha1"/>
        <DigestValue>UNclaOXoHmP02NJqbEXPpMjk+q0=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2021-10-07T04:39:30Z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сайт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2021-10-07T04:39:30Z</xd:SigningTime>
          <xd:SigningCertificate>
            <xd:Cert>
              <xd:CertDigest>
                <DigestMethod Algorithm="http://www.w3.org/2000/09/xmldsig#sha1"/>
                <DigestValue>HHqXAp5K+VGhMSioKkUESLJrhYE=</DigestValue>
              </xd:CertDigest>
              <xd:IssuerSerial>
                <X509IssuerName>CN=Юдакова Р.А., E=iudakova.roza@yandex.ru, O="МАДОУ ""Ново-Айдырлинский детский сад""", L="п. Айдырлинский, ул. Геологов, д. 1"</X509IssuerName>
                <X509SerialNumber>55222545199143954966057634206832750369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8</cp:revision>
  <cp:lastPrinted>2021-10-05T12:10:00Z</cp:lastPrinted>
  <dcterms:created xsi:type="dcterms:W3CDTF">2011-11-02T04:15:00Z</dcterms:created>
  <dcterms:modified xsi:type="dcterms:W3CDTF">2021-10-05T12:11:00Z</dcterms:modified>
</cp:coreProperties>
</file>