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BD" w:rsidRDefault="008439BD" w:rsidP="008439BD">
      <w:pPr>
        <w:pStyle w:val="a3"/>
        <w:jc w:val="center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66FF"/>
          <w:sz w:val="30"/>
          <w:szCs w:val="30"/>
        </w:rPr>
        <w:t>Описание образовательной программы дошкольного образования</w:t>
      </w:r>
    </w:p>
    <w:p w:rsidR="008439BD" w:rsidRDefault="008439BD" w:rsidP="008439BD">
      <w:pPr>
        <w:pStyle w:val="a3"/>
        <w:jc w:val="center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66FF"/>
          <w:sz w:val="30"/>
          <w:szCs w:val="30"/>
        </w:rPr>
        <w:t>МАДОУ "</w:t>
      </w:r>
      <w:proofErr w:type="gramStart"/>
      <w:r>
        <w:rPr>
          <w:rStyle w:val="a4"/>
          <w:color w:val="0066FF"/>
          <w:sz w:val="30"/>
          <w:szCs w:val="30"/>
        </w:rPr>
        <w:t>Ново-Айдырлинский</w:t>
      </w:r>
      <w:proofErr w:type="gramEnd"/>
      <w:r>
        <w:rPr>
          <w:rStyle w:val="a4"/>
          <w:color w:val="0066FF"/>
          <w:sz w:val="30"/>
          <w:szCs w:val="30"/>
        </w:rPr>
        <w:t xml:space="preserve"> детский сад"</w:t>
      </w:r>
    </w:p>
    <w:p w:rsidR="008439BD" w:rsidRDefault="008439BD" w:rsidP="008439BD">
      <w:pPr>
        <w:pStyle w:val="a3"/>
        <w:ind w:firstLine="709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27"/>
          <w:szCs w:val="27"/>
        </w:rPr>
        <w:t>Программа сформирована, как программа психолого-педагогической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(цель, задачи, объем, содержание и планируемые результаты в виде целевых ориентиров дошкольного образования).</w:t>
      </w:r>
    </w:p>
    <w:p w:rsidR="008439BD" w:rsidRDefault="008439BD" w:rsidP="008439BD">
      <w:pPr>
        <w:pStyle w:val="a3"/>
        <w:ind w:firstLine="709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27"/>
          <w:szCs w:val="27"/>
        </w:rPr>
        <w:t>Отличительной особенностью программы является ее глубокий акцент на индивидуализацию образовательного процесса в ДОУ. Программа предполагает «ориентацию на ребенка, а не переделывание ребенка под себя».</w:t>
      </w:r>
    </w:p>
    <w:p w:rsidR="008439BD" w:rsidRDefault="008439BD" w:rsidP="008439BD">
      <w:pPr>
        <w:pStyle w:val="a3"/>
        <w:ind w:firstLine="709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27"/>
          <w:szCs w:val="27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необходимыми, с точки </w:t>
      </w:r>
      <w:proofErr w:type="gramStart"/>
      <w:r>
        <w:rPr>
          <w:color w:val="000000"/>
          <w:sz w:val="27"/>
          <w:szCs w:val="27"/>
        </w:rPr>
        <w:t>зрения реализации требований федерального государственного образовательного стандарта дошкольного образования</w:t>
      </w:r>
      <w:proofErr w:type="gramEnd"/>
      <w:r>
        <w:rPr>
          <w:color w:val="000000"/>
          <w:sz w:val="27"/>
          <w:szCs w:val="27"/>
        </w:rPr>
        <w:t>.</w:t>
      </w:r>
    </w:p>
    <w:p w:rsidR="008439BD" w:rsidRDefault="008439BD" w:rsidP="008439BD">
      <w:pPr>
        <w:pStyle w:val="a3"/>
        <w:ind w:firstLine="709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27"/>
          <w:szCs w:val="27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Программа включает рабочую программу воспитания.</w:t>
      </w:r>
    </w:p>
    <w:p w:rsidR="008439BD" w:rsidRDefault="008439BD" w:rsidP="008439BD">
      <w:pPr>
        <w:pStyle w:val="a3"/>
        <w:ind w:firstLine="709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27"/>
          <w:szCs w:val="27"/>
        </w:rPr>
        <w:t>Обязательная часть Программы предполагает комплексность подхода, обеспечивая развитие детей в пяти взаимодополняющих образовательных областях: социально-коммуникативное, познавательное, речевое, художественно-эстетическое, физическое развитие.</w:t>
      </w:r>
    </w:p>
    <w:p w:rsidR="008439BD" w:rsidRDefault="008439BD" w:rsidP="008439BD">
      <w:pPr>
        <w:pStyle w:val="1"/>
        <w:ind w:firstLine="709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i/>
          <w:iCs/>
          <w:color w:val="000000"/>
          <w:sz w:val="27"/>
          <w:szCs w:val="27"/>
        </w:rPr>
        <w:t>В части Программы, формируемой участниками образовательных отношений,</w:t>
      </w:r>
      <w:r>
        <w:rPr>
          <w:i/>
          <w:iCs/>
          <w:color w:val="000000"/>
          <w:sz w:val="27"/>
          <w:szCs w:val="27"/>
        </w:rPr>
        <w:t> представлена парциальная образовательная программа «Речевичок», которая расширяет и обогащает содержание образовательной области «Речевое развитие» задачами развития мелкой моторики детей как пропедевтики речевого развития; активизации детской речи в театрализованной деятельности. Разработчик – Юдакова Роза Адамовна, заведующий МАДОУ «</w:t>
      </w:r>
      <w:proofErr w:type="gramStart"/>
      <w:r>
        <w:rPr>
          <w:i/>
          <w:iCs/>
          <w:color w:val="000000"/>
          <w:sz w:val="27"/>
          <w:szCs w:val="27"/>
        </w:rPr>
        <w:t>Ново-Айдырлинский</w:t>
      </w:r>
      <w:proofErr w:type="gramEnd"/>
      <w:r>
        <w:rPr>
          <w:i/>
          <w:iCs/>
          <w:color w:val="000000"/>
          <w:sz w:val="27"/>
          <w:szCs w:val="27"/>
        </w:rPr>
        <w:t xml:space="preserve"> детский сад».</w:t>
      </w:r>
    </w:p>
    <w:p w:rsidR="008439BD" w:rsidRDefault="008439BD" w:rsidP="008439BD">
      <w:pPr>
        <w:pStyle w:val="a3"/>
        <w:ind w:firstLine="709"/>
        <w:jc w:val="both"/>
        <w:rPr>
          <w:rFonts w:ascii="Verdana" w:hAnsi="Verdana"/>
          <w:color w:val="68676D"/>
          <w:sz w:val="16"/>
          <w:szCs w:val="16"/>
        </w:rPr>
      </w:pPr>
      <w:proofErr w:type="gramStart"/>
      <w:r>
        <w:rPr>
          <w:i/>
          <w:iCs/>
          <w:color w:val="000000"/>
          <w:sz w:val="27"/>
          <w:szCs w:val="27"/>
        </w:rPr>
        <w:t>Актуальность программы обусловлена тем, что для современного общества проблема речевого развития является одной из наиболее актуальных, в том числе и на ступени дошкольного образования.</w:t>
      </w:r>
      <w:proofErr w:type="gramEnd"/>
    </w:p>
    <w:p w:rsidR="008439BD" w:rsidRDefault="008439BD" w:rsidP="008439BD">
      <w:pPr>
        <w:pStyle w:val="1"/>
        <w:ind w:firstLine="709"/>
        <w:jc w:val="both"/>
        <w:rPr>
          <w:rFonts w:ascii="Verdana" w:hAnsi="Verdana"/>
          <w:color w:val="68676D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Анализ современных педагогических исследований свидетельствует о необходимости специальной целенаправленной подготовки субъектов образования в плане речевой культуры, основой которой выступает владение языковой нормой устного и письменного языка, а также «умение использовать выразительные языковые средства в разных условиях жизнедеятельности».</w:t>
      </w:r>
    </w:p>
    <w:p w:rsidR="008439BD" w:rsidRDefault="008439BD" w:rsidP="008439BD">
      <w:pPr>
        <w:pStyle w:val="a3"/>
        <w:ind w:firstLine="709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 xml:space="preserve">Обе части являются взаимодополняющими и необходимыми с точки зрения реализации требований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.</w:t>
      </w:r>
    </w:p>
    <w:p w:rsidR="00F925F5" w:rsidRDefault="00F925F5">
      <w:bookmarkStart w:id="0" w:name="_GoBack"/>
      <w:bookmarkEnd w:id="0"/>
    </w:p>
    <w:sectPr w:rsidR="00F9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0B"/>
    <w:rsid w:val="008439BD"/>
    <w:rsid w:val="00E32E0B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9BD"/>
    <w:rPr>
      <w:b/>
      <w:bCs/>
    </w:rPr>
  </w:style>
  <w:style w:type="paragraph" w:customStyle="1" w:styleId="1">
    <w:name w:val="1"/>
    <w:basedOn w:val="a"/>
    <w:rsid w:val="008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9BD"/>
    <w:rPr>
      <w:b/>
      <w:bCs/>
    </w:rPr>
  </w:style>
  <w:style w:type="paragraph" w:customStyle="1" w:styleId="1">
    <w:name w:val="1"/>
    <w:basedOn w:val="a"/>
    <w:rsid w:val="008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2024-04-08T10:12:00Z</dcterms:created>
  <dcterms:modified xsi:type="dcterms:W3CDTF">2024-04-08T10:13:00Z</dcterms:modified>
</cp:coreProperties>
</file>